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8"/>
        <w:gridCol w:w="2340"/>
        <w:gridCol w:w="540"/>
        <w:gridCol w:w="900"/>
        <w:gridCol w:w="324"/>
        <w:gridCol w:w="36"/>
        <w:gridCol w:w="720"/>
        <w:gridCol w:w="720"/>
        <w:gridCol w:w="180"/>
        <w:gridCol w:w="180"/>
        <w:gridCol w:w="7"/>
        <w:gridCol w:w="353"/>
        <w:gridCol w:w="1260"/>
        <w:gridCol w:w="900"/>
      </w:tblGrid>
      <w:tr w:rsidR="00551D7D" w:rsidRPr="00551D7D" w:rsidTr="00F979F5">
        <w:trPr>
          <w:cantSplit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1 Hakija</w:t>
            </w:r>
          </w:p>
        </w:tc>
        <w:tc>
          <w:tcPr>
            <w:tcW w:w="4104" w:type="dxa"/>
            <w:gridSpan w:val="4"/>
          </w:tcPr>
          <w:p w:rsid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a) Hakijan yhteystiedot: Nimi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356" w:type="dxa"/>
            <w:gridSpan w:val="9"/>
          </w:tcPr>
          <w:p w:rsid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551D7D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Pelastustoimen alue</w:t>
            </w:r>
          </w:p>
          <w:p w:rsidR="008E2CF7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1D7D" w:rsidRPr="00551D7D" w:rsidTr="00F979F5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4" w:type="dxa"/>
            <w:gridSpan w:val="4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Jakeluosoite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6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Postinumero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13" w:type="dxa"/>
            <w:gridSpan w:val="3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Postitoimipaikka</w:t>
            </w:r>
          </w:p>
          <w:p w:rsid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Kunta (jollei ilmene yllä)</w:t>
            </w:r>
          </w:p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2CF7" w:rsidRPr="00551D7D" w:rsidTr="00551D7D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8E2CF7" w:rsidRPr="00551D7D" w:rsidRDefault="008E2CF7" w:rsidP="00675B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10"/>
          </w:tcPr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Sähköposti</w:t>
            </w:r>
          </w:p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13" w:type="dxa"/>
            <w:gridSpan w:val="3"/>
          </w:tcPr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Puhelin</w:t>
            </w:r>
          </w:p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1D7D" w:rsidRPr="00551D7D" w:rsidTr="00551D7D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7" w:type="dxa"/>
            <w:gridSpan w:val="10"/>
          </w:tcPr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b) Hakijan pankkiyhteystiedot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IBAN-muodossa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51D7D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13" w:type="dxa"/>
            <w:gridSpan w:val="3"/>
          </w:tcPr>
          <w:p w:rsidR="008E2CF7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Y-tunnus</w:t>
            </w:r>
          </w:p>
          <w:p w:rsidR="00551D7D" w:rsidRPr="00551D7D" w:rsidRDefault="008E2CF7" w:rsidP="008E2CF7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1D7D" w:rsidRPr="00551D7D" w:rsidTr="00F979F5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c) Yhteyshenkilö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764" w:type="dxa"/>
            <w:gridSpan w:val="3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Puhelin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56" w:type="dxa"/>
            <w:gridSpan w:val="9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Sähköposti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1D7D" w:rsidRPr="00551D7D" w:rsidTr="00F979F5">
        <w:trPr>
          <w:cantSplit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2 Tilityksen kohde</w:t>
            </w:r>
          </w:p>
        </w:tc>
        <w:tc>
          <w:tcPr>
            <w:tcW w:w="4104" w:type="dxa"/>
            <w:gridSpan w:val="4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6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Paloasema - uudisrakennus</w:t>
            </w:r>
          </w:p>
        </w:tc>
        <w:tc>
          <w:tcPr>
            <w:tcW w:w="4356" w:type="dxa"/>
            <w:gridSpan w:val="9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9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Paloasema - peruskorjaus tai laajennus</w:t>
            </w:r>
          </w:p>
        </w:tc>
      </w:tr>
      <w:tr w:rsidR="00551D7D" w:rsidRPr="00551D7D" w:rsidTr="00F979F5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4" w:type="dxa"/>
            <w:gridSpan w:val="4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7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Muu rakennus, mikä *)</w:t>
            </w:r>
          </w:p>
        </w:tc>
        <w:tc>
          <w:tcPr>
            <w:tcW w:w="4356" w:type="dxa"/>
            <w:gridSpan w:val="9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Väestöhälytin</w:t>
            </w:r>
          </w:p>
        </w:tc>
      </w:tr>
      <w:tr w:rsidR="00551D7D" w:rsidRPr="00551D7D" w:rsidTr="00F979F5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4" w:type="dxa"/>
            <w:gridSpan w:val="4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8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Ajoneuvo, mikä *)</w:t>
            </w:r>
          </w:p>
        </w:tc>
        <w:tc>
          <w:tcPr>
            <w:tcW w:w="4356" w:type="dxa"/>
            <w:gridSpan w:val="9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Muu kalusto, mikä *)</w:t>
            </w:r>
          </w:p>
        </w:tc>
      </w:tr>
      <w:tr w:rsidR="00551D7D" w:rsidRPr="00551D7D" w:rsidTr="00551D7D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7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*) Ajoneuvon</w:t>
            </w:r>
            <w:r w:rsidR="000622F0">
              <w:rPr>
                <w:rFonts w:ascii="Arial" w:hAnsi="Arial" w:cs="Arial"/>
                <w:sz w:val="16"/>
                <w:szCs w:val="16"/>
              </w:rPr>
              <w:t xml:space="preserve"> rekisterinumero</w:t>
            </w:r>
            <w:r w:rsidRPr="00551D7D">
              <w:rPr>
                <w:rFonts w:ascii="Arial" w:hAnsi="Arial" w:cs="Arial"/>
                <w:sz w:val="16"/>
                <w:szCs w:val="16"/>
              </w:rPr>
              <w:t>, muun rakennuksen tai muun kaluston kuvaus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6" w:name="Teksti17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80" w:type="dxa"/>
            <w:gridSpan w:val="6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Kustannukset yhteensä</w:t>
            </w:r>
          </w:p>
          <w:bookmarkStart w:id="7" w:name="Teksti18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551D7D" w:rsidRPr="00551D7D" w:rsidTr="00551D7D">
        <w:trPr>
          <w:cantSplit/>
          <w:trHeight w:val="397"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t>3 Palosuojelu-rahaston pä</w:t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t>ä</w:t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t>tös</w:t>
            </w:r>
          </w:p>
        </w:tc>
        <w:tc>
          <w:tcPr>
            <w:tcW w:w="4140" w:type="dxa"/>
            <w:gridSpan w:val="5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Palosuojelurahaston päätöksen diaarinumero</w:t>
            </w:r>
          </w:p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SM-20</w:t>
            </w:r>
            <w:bookmarkStart w:id="8" w:name="Teksti30"/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Pr="00551D7D">
              <w:rPr>
                <w:rFonts w:ascii="Arial" w:hAnsi="Arial" w:cs="Arial"/>
                <w:b/>
                <w:sz w:val="16"/>
                <w:szCs w:val="16"/>
              </w:rPr>
              <w:t>-</w:t>
            </w:r>
            <w:bookmarkStart w:id="9" w:name="Teksti7"/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  <w:r w:rsidRPr="00551D7D">
              <w:rPr>
                <w:rFonts w:ascii="Arial" w:hAnsi="Arial" w:cs="Arial"/>
                <w:b/>
                <w:sz w:val="16"/>
                <w:szCs w:val="16"/>
              </w:rPr>
              <w:t>/Tu-39</w:t>
            </w:r>
            <w:bookmarkStart w:id="10" w:name="Teksti10"/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93E4B"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320" w:type="dxa"/>
            <w:gridSpan w:val="8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Päivämäärä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551D7D" w:rsidRPr="00551D7D" w:rsidTr="00551D7D">
        <w:trPr>
          <w:cantSplit/>
          <w:trHeight w:val="397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D9D9D9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Kustannukset enintään, €</w:t>
            </w:r>
          </w:p>
        </w:tc>
        <w:bookmarkStart w:id="12" w:name="Teksti19"/>
        <w:tc>
          <w:tcPr>
            <w:tcW w:w="1800" w:type="dxa"/>
            <w:gridSpan w:val="4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00" w:type="dxa"/>
            <w:gridSpan w:val="4"/>
            <w:shd w:val="clear" w:color="auto" w:fill="D9D9D9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Avustus enintään, €</w:t>
            </w:r>
          </w:p>
        </w:tc>
        <w:bookmarkStart w:id="13" w:name="Teksti20"/>
        <w:tc>
          <w:tcPr>
            <w:tcW w:w="2520" w:type="dxa"/>
            <w:gridSpan w:val="4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551D7D" w:rsidRPr="00551D7D" w:rsidTr="00551D7D">
        <w:trPr>
          <w:cantSplit/>
          <w:trHeight w:val="205"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4 Rakennus-hankkeen kustannuksien erittely</w:t>
            </w:r>
          </w:p>
        </w:tc>
        <w:tc>
          <w:tcPr>
            <w:tcW w:w="2340" w:type="dxa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Paloasema</w:t>
            </w:r>
          </w:p>
          <w:bookmarkStart w:id="14" w:name="Teksti23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420" w:type="dxa"/>
            <w:gridSpan w:val="7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Johtokeskustilat</w:t>
            </w:r>
          </w:p>
          <w:bookmarkStart w:id="15" w:name="Teksti24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700" w:type="dxa"/>
            <w:gridSpan w:val="5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Öljyntorjuntatilat</w:t>
            </w:r>
          </w:p>
          <w:bookmarkStart w:id="16" w:name="Teksti25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551D7D" w:rsidRPr="00551D7D" w:rsidTr="00551D7D">
        <w:trPr>
          <w:cantSplit/>
          <w:trHeight w:val="270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Sairaankuljetustilat</w:t>
            </w:r>
          </w:p>
          <w:bookmarkStart w:id="17" w:name="Teksti26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420" w:type="dxa"/>
            <w:gridSpan w:val="7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Muut tilat</w:t>
            </w:r>
          </w:p>
          <w:bookmarkStart w:id="18" w:name="Teksti27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700" w:type="dxa"/>
            <w:gridSpan w:val="5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Kiinteistön hankintakustannukset</w:t>
            </w:r>
          </w:p>
          <w:bookmarkStart w:id="19" w:name="Teksti28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551D7D" w:rsidRPr="00551D7D" w:rsidTr="00551D7D">
        <w:trPr>
          <w:cantSplit/>
          <w:trHeight w:val="397"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5 Hankkeeseen haettu tai saatu muu julkinen tuki</w:t>
            </w:r>
          </w:p>
        </w:tc>
        <w:tc>
          <w:tcPr>
            <w:tcW w:w="3780" w:type="dxa"/>
            <w:gridSpan w:val="3"/>
            <w:shd w:val="clear" w:color="auto" w:fill="F2F2F2" w:themeFill="background1" w:themeFillShade="F2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a) Hankkeeseen on haettu muuta julkista tukea</w:t>
            </w:r>
          </w:p>
        </w:tc>
        <w:tc>
          <w:tcPr>
            <w:tcW w:w="1080" w:type="dxa"/>
            <w:gridSpan w:val="3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"/>
            <w:r w:rsidR="00551D7D" w:rsidRPr="00551D7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0"/>
            <w:r w:rsidR="00551D7D" w:rsidRPr="00551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Kyllä</w:t>
            </w:r>
          </w:p>
        </w:tc>
        <w:tc>
          <w:tcPr>
            <w:tcW w:w="900" w:type="dxa"/>
            <w:gridSpan w:val="2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"/>
            <w:r w:rsidR="00551D7D" w:rsidRPr="00551D7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1"/>
            <w:r w:rsidR="00551D7D" w:rsidRPr="00551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Ei</w:t>
            </w:r>
          </w:p>
        </w:tc>
        <w:tc>
          <w:tcPr>
            <w:tcW w:w="1800" w:type="dxa"/>
            <w:gridSpan w:val="4"/>
            <w:shd w:val="clear" w:color="auto" w:fill="F2F2F2" w:themeFill="background1" w:themeFillShade="F2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t>Haettu määrä, €</w:t>
            </w:r>
            <w:proofErr w:type="gramEnd"/>
          </w:p>
        </w:tc>
        <w:bookmarkStart w:id="22" w:name="Teksti3"/>
        <w:tc>
          <w:tcPr>
            <w:tcW w:w="900" w:type="dxa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2"/>
          </w:p>
        </w:tc>
      </w:tr>
      <w:tr w:rsidR="00551D7D" w:rsidRPr="00551D7D" w:rsidTr="00551D7D">
        <w:trPr>
          <w:cantSplit/>
          <w:trHeight w:val="397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shd w:val="clear" w:color="auto" w:fill="F2F2F2" w:themeFill="background1" w:themeFillShade="F2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b) Hankkeeseen on saatu muuta julkista tukea</w:t>
            </w:r>
          </w:p>
        </w:tc>
        <w:bookmarkStart w:id="23" w:name="Valinta5"/>
        <w:tc>
          <w:tcPr>
            <w:tcW w:w="1080" w:type="dxa"/>
            <w:gridSpan w:val="3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Kyllä</w:t>
            </w:r>
          </w:p>
        </w:tc>
        <w:tc>
          <w:tcPr>
            <w:tcW w:w="900" w:type="dxa"/>
            <w:gridSpan w:val="2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4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>Ei</w:t>
            </w:r>
          </w:p>
        </w:tc>
        <w:tc>
          <w:tcPr>
            <w:tcW w:w="1800" w:type="dxa"/>
            <w:gridSpan w:val="4"/>
            <w:shd w:val="clear" w:color="auto" w:fill="F2F2F2" w:themeFill="background1" w:themeFillShade="F2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51D7D">
              <w:rPr>
                <w:rFonts w:ascii="Arial" w:hAnsi="Arial" w:cs="Arial"/>
                <w:b/>
                <w:sz w:val="16"/>
                <w:szCs w:val="16"/>
              </w:rPr>
              <w:t>Myönnetty määrä, €</w:t>
            </w:r>
            <w:proofErr w:type="gramEnd"/>
          </w:p>
        </w:tc>
        <w:bookmarkStart w:id="25" w:name="Teksti4"/>
        <w:tc>
          <w:tcPr>
            <w:tcW w:w="900" w:type="dxa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551D7D" w:rsidRPr="00551D7D" w:rsidTr="00551D7D">
        <w:trPr>
          <w:cantSplit/>
          <w:trHeight w:val="454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6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c) Haetun tai saadun muun avustuksen myöntäjä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6" w:name="Teksti5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600" w:type="dxa"/>
            <w:gridSpan w:val="7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Myöntöpäivämäärä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7" w:name="Teksti6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551D7D" w:rsidRPr="00551D7D" w:rsidTr="00551D7D">
        <w:trPr>
          <w:cantSplit/>
          <w:trHeight w:val="199"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6 Luovutettu vaihto-omaisuus ja aikaisemmat avustukset</w:t>
            </w:r>
          </w:p>
        </w:tc>
        <w:tc>
          <w:tcPr>
            <w:tcW w:w="4860" w:type="dxa"/>
            <w:gridSpan w:val="6"/>
            <w:shd w:val="clear" w:color="auto" w:fill="F2F2F2" w:themeFill="background1" w:themeFillShade="F2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 xml:space="preserve">Hankinnan yhteydessä on luovutettu vaihto-omaisuutta </w:t>
            </w:r>
          </w:p>
        </w:tc>
        <w:tc>
          <w:tcPr>
            <w:tcW w:w="1440" w:type="dxa"/>
            <w:gridSpan w:val="5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2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>Kyllä</w:t>
            </w:r>
          </w:p>
        </w:tc>
        <w:tc>
          <w:tcPr>
            <w:tcW w:w="2160" w:type="dxa"/>
            <w:gridSpan w:val="2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3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Ei</w:t>
            </w:r>
          </w:p>
        </w:tc>
      </w:tr>
      <w:tr w:rsidR="00551D7D" w:rsidRPr="00551D7D" w:rsidTr="00551D7D">
        <w:trPr>
          <w:cantSplit/>
          <w:trHeight w:val="460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6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51D7D">
              <w:rPr>
                <w:rFonts w:ascii="Arial" w:hAnsi="Arial" w:cs="Arial"/>
                <w:sz w:val="16"/>
                <w:szCs w:val="16"/>
              </w:rPr>
              <w:t>Luovutetun vaihto-omaisuuden laatu</w:t>
            </w:r>
            <w:proofErr w:type="gramEnd"/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0" w:name="Teksti12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600" w:type="dxa"/>
            <w:gridSpan w:val="7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Luovutuksensaaja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1" w:name="Teksti13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551D7D" w:rsidRPr="00551D7D" w:rsidTr="00551D7D">
        <w:trPr>
          <w:cantSplit/>
          <w:trHeight w:val="205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6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Luovutushinta</w:t>
            </w:r>
          </w:p>
          <w:bookmarkStart w:id="32" w:name="Teksti14"/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600" w:type="dxa"/>
            <w:gridSpan w:val="7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Luovutusaika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3" w:name="Teksti15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551D7D" w:rsidRPr="00551D7D" w:rsidTr="00551D7D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6"/>
            <w:shd w:val="clear" w:color="auto" w:fill="F2F2F2" w:themeFill="background1" w:themeFillShade="F2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 xml:space="preserve">Luovutettuun vaihto-omaisuuteen on saatu </w:t>
            </w:r>
            <w:proofErr w:type="spellStart"/>
            <w:r w:rsidRPr="00551D7D">
              <w:rPr>
                <w:rFonts w:ascii="Arial" w:hAnsi="Arial" w:cs="Arial"/>
                <w:b/>
                <w:sz w:val="16"/>
                <w:szCs w:val="16"/>
              </w:rPr>
              <w:t>PSR:n</w:t>
            </w:r>
            <w:proofErr w:type="spellEnd"/>
            <w:r w:rsidRPr="00551D7D">
              <w:rPr>
                <w:rFonts w:ascii="Arial" w:hAnsi="Arial" w:cs="Arial"/>
                <w:b/>
                <w:sz w:val="16"/>
                <w:szCs w:val="16"/>
              </w:rPr>
              <w:t xml:space="preserve"> avustus</w:t>
            </w:r>
          </w:p>
        </w:tc>
        <w:tc>
          <w:tcPr>
            <w:tcW w:w="1440" w:type="dxa"/>
            <w:gridSpan w:val="5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5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 Kyllä</w:t>
            </w:r>
          </w:p>
        </w:tc>
        <w:tc>
          <w:tcPr>
            <w:tcW w:w="2160" w:type="dxa"/>
            <w:gridSpan w:val="2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14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t xml:space="preserve">Ei </w:t>
            </w:r>
          </w:p>
        </w:tc>
      </w:tr>
      <w:tr w:rsidR="00551D7D" w:rsidRPr="00551D7D" w:rsidTr="00551D7D">
        <w:trPr>
          <w:cantSplit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Avustuksen määrä € / mk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6" w:name="Teksti16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580" w:type="dxa"/>
            <w:gridSpan w:val="11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Avustuksen myöntämisaika ja päätöksen numero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7" w:name="Teksti29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551D7D" w:rsidRPr="00551D7D" w:rsidTr="00551D7D">
        <w:trPr>
          <w:cantSplit/>
          <w:trHeight w:val="340"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7 Rakennu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t>seen aiemmin myönnetty avustus</w:t>
            </w:r>
          </w:p>
        </w:tc>
        <w:tc>
          <w:tcPr>
            <w:tcW w:w="4860" w:type="dxa"/>
            <w:gridSpan w:val="6"/>
            <w:shd w:val="clear" w:color="auto" w:fill="F2F2F2" w:themeFill="background1" w:themeFillShade="F2"/>
            <w:vAlign w:val="center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 xml:space="preserve">Rakennukseen on aikaisemmin saatu </w:t>
            </w:r>
            <w:proofErr w:type="spellStart"/>
            <w:r w:rsidRPr="00551D7D">
              <w:rPr>
                <w:rFonts w:ascii="Arial" w:hAnsi="Arial" w:cs="Arial"/>
                <w:b/>
                <w:sz w:val="16"/>
                <w:szCs w:val="16"/>
              </w:rPr>
              <w:t>PSR:n</w:t>
            </w:r>
            <w:proofErr w:type="spellEnd"/>
            <w:r w:rsidRPr="00551D7D">
              <w:rPr>
                <w:rFonts w:ascii="Arial" w:hAnsi="Arial" w:cs="Arial"/>
                <w:b/>
                <w:sz w:val="16"/>
                <w:szCs w:val="16"/>
              </w:rPr>
              <w:t xml:space="preserve"> avustus </w:t>
            </w:r>
          </w:p>
        </w:tc>
        <w:tc>
          <w:tcPr>
            <w:tcW w:w="1440" w:type="dxa"/>
            <w:gridSpan w:val="5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0"/>
            <w:r w:rsidR="00551D7D" w:rsidRPr="00551D7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</w:r>
            <w:r w:rsidRPr="00551D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8"/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Kyllä </w:t>
            </w:r>
          </w:p>
        </w:tc>
        <w:tc>
          <w:tcPr>
            <w:tcW w:w="2160" w:type="dxa"/>
            <w:gridSpan w:val="2"/>
            <w:vAlign w:val="center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21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</w:tc>
      </w:tr>
      <w:tr w:rsidR="00551D7D" w:rsidRPr="00551D7D" w:rsidTr="00551D7D">
        <w:trPr>
          <w:cantSplit/>
          <w:trHeight w:val="437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Avustuksen määrä € / mk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40" w:name="Teksti21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41" w:name="_GoBack"/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41"/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5580" w:type="dxa"/>
            <w:gridSpan w:val="11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Avustuksen myöntämisaika ja päätöksen numero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2" w:name="Teksti22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</w:tbl>
    <w:p w:rsidR="00551D7D" w:rsidRDefault="00551D7D">
      <w:r>
        <w:br w:type="page"/>
      </w:r>
    </w:p>
    <w:tbl>
      <w:tblPr>
        <w:tblW w:w="982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8"/>
        <w:gridCol w:w="2880"/>
        <w:gridCol w:w="5580"/>
      </w:tblGrid>
      <w:tr w:rsidR="00551D7D" w:rsidRPr="00551D7D" w:rsidTr="00551D7D">
        <w:trPr>
          <w:cantSplit/>
          <w:trHeight w:val="74"/>
        </w:trPr>
        <w:tc>
          <w:tcPr>
            <w:tcW w:w="1368" w:type="dxa"/>
            <w:vMerge w:val="restart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lastRenderedPageBreak/>
              <w:t>8 Tilityksen liitteet</w:t>
            </w:r>
          </w:p>
        </w:tc>
        <w:tc>
          <w:tcPr>
            <w:tcW w:w="8460" w:type="dxa"/>
            <w:gridSpan w:val="2"/>
          </w:tcPr>
          <w:p w:rsidR="00551D7D" w:rsidRPr="00551D7D" w:rsidRDefault="00C93E4B" w:rsidP="004057FE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6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43"/>
            <w:r w:rsidR="004057FE" w:rsidRPr="0096474B">
              <w:rPr>
                <w:rFonts w:ascii="Arial" w:hAnsi="Arial" w:cs="Arial"/>
                <w:sz w:val="16"/>
                <w:szCs w:val="16"/>
              </w:rPr>
              <w:t>Allekirjoitettu kustannusten yhteenvetotaulukko ja hankintaa tai hanketta koskevat laskut sekä maksumerkinnät,</w:t>
            </w:r>
            <w:proofErr w:type="gramStart"/>
            <w:r w:rsidR="004057FE" w:rsidRPr="00964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22F0">
              <w:rPr>
                <w:rFonts w:ascii="Arial" w:hAnsi="Arial" w:cs="Arial"/>
                <w:sz w:val="16"/>
                <w:szCs w:val="16"/>
              </w:rPr>
              <w:t>(</w:t>
            </w:r>
            <w:r w:rsidR="000622F0" w:rsidRPr="000622F0">
              <w:rPr>
                <w:rFonts w:ascii="Arial" w:hAnsi="Arial" w:cs="Arial"/>
                <w:sz w:val="16"/>
                <w:szCs w:val="16"/>
              </w:rPr>
              <w:t>Jäljennös tiliotteesta tai tosite pank</w:t>
            </w:r>
            <w:r w:rsidR="004057FE">
              <w:rPr>
                <w:rFonts w:ascii="Arial" w:hAnsi="Arial" w:cs="Arial"/>
                <w:sz w:val="16"/>
                <w:szCs w:val="16"/>
              </w:rPr>
              <w:t>is</w:t>
            </w:r>
            <w:r w:rsidR="000622F0" w:rsidRPr="000622F0">
              <w:rPr>
                <w:rFonts w:ascii="Arial" w:hAnsi="Arial" w:cs="Arial"/>
                <w:sz w:val="16"/>
                <w:szCs w:val="16"/>
              </w:rPr>
              <w:t>ta/</w:t>
            </w:r>
            <w:r w:rsidR="004057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22F0" w:rsidRPr="000622F0">
              <w:rPr>
                <w:rFonts w:ascii="Arial" w:hAnsi="Arial" w:cs="Arial"/>
                <w:sz w:val="16"/>
                <w:szCs w:val="16"/>
              </w:rPr>
              <w:t>nettipankista/</w:t>
            </w:r>
            <w:r w:rsidR="004057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22F0" w:rsidRPr="000622F0">
              <w:rPr>
                <w:rFonts w:ascii="Arial" w:hAnsi="Arial" w:cs="Arial"/>
                <w:sz w:val="16"/>
                <w:szCs w:val="16"/>
              </w:rPr>
              <w:t>maksupäätteeltä</w:t>
            </w:r>
            <w:r w:rsidR="004057FE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4057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7FE" w:rsidRPr="0096474B">
              <w:rPr>
                <w:rFonts w:ascii="Arial" w:hAnsi="Arial" w:cs="Arial"/>
                <w:sz w:val="16"/>
                <w:szCs w:val="16"/>
              </w:rPr>
              <w:t>Tliotteeseen</w:t>
            </w:r>
            <w:proofErr w:type="spellEnd"/>
            <w:r w:rsidR="004057FE" w:rsidRPr="0096474B">
              <w:rPr>
                <w:rFonts w:ascii="Arial" w:hAnsi="Arial" w:cs="Arial"/>
                <w:sz w:val="16"/>
                <w:szCs w:val="16"/>
              </w:rPr>
              <w:t xml:space="preserve"> tulee merkitä, mitkä suoritukset koskevat kyseistä hankintaa tai hanketta</w:t>
            </w:r>
            <w:r w:rsidR="000622F0" w:rsidRPr="009647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51D7D" w:rsidRPr="00551D7D" w:rsidTr="00551D7D">
        <w:trPr>
          <w:cantSplit/>
          <w:trHeight w:val="74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2"/>
          </w:tcPr>
          <w:p w:rsidR="00551D7D" w:rsidRPr="00551D7D" w:rsidRDefault="00C93E4B" w:rsidP="004057FE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7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44"/>
            <w:r w:rsidR="004057FE" w:rsidRPr="0096474B">
              <w:rPr>
                <w:rFonts w:ascii="Arial" w:hAnsi="Arial" w:cs="Arial"/>
                <w:sz w:val="16"/>
                <w:szCs w:val="16"/>
              </w:rPr>
              <w:t>Allekirjoitettu kustannusten yhteenvetotaulukko ja</w:t>
            </w:r>
            <w:r w:rsidR="004057F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057FE" w:rsidRPr="004057FE">
              <w:rPr>
                <w:rFonts w:ascii="Arial" w:hAnsi="Arial" w:cs="Arial"/>
                <w:sz w:val="16"/>
                <w:szCs w:val="16"/>
              </w:rPr>
              <w:t>o</w:t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t>te kunnan pääkirjasta, mikäli avustus on myönnetty kunnalle rakennushankkeeseen</w:t>
            </w:r>
          </w:p>
        </w:tc>
      </w:tr>
      <w:tr w:rsidR="00551D7D" w:rsidRPr="00551D7D" w:rsidTr="00551D7D">
        <w:trPr>
          <w:cantSplit/>
          <w:trHeight w:val="74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2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8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45"/>
            <w:r w:rsidR="00551D7D" w:rsidRPr="00551D7D">
              <w:rPr>
                <w:rFonts w:ascii="Arial" w:hAnsi="Arial" w:cs="Arial"/>
                <w:sz w:val="16"/>
                <w:szCs w:val="16"/>
              </w:rPr>
              <w:t>Rekisteriote tai luovutustodistus, mikäli avustus on myönnetty ajoneuvon hankintaan</w:t>
            </w:r>
          </w:p>
        </w:tc>
      </w:tr>
      <w:tr w:rsidR="00551D7D" w:rsidRPr="00551D7D" w:rsidTr="00551D7D">
        <w:trPr>
          <w:cantSplit/>
          <w:trHeight w:val="74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2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9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46"/>
            <w:r w:rsidR="00551D7D" w:rsidRPr="00551D7D">
              <w:rPr>
                <w:rFonts w:ascii="Arial" w:hAnsi="Arial" w:cs="Arial"/>
                <w:sz w:val="16"/>
                <w:szCs w:val="16"/>
              </w:rPr>
              <w:t>Käyttöönotto-/Lopputarkastuspöytäkirja, mikäli avustus on myönnetty rakennushankkeeseen</w:t>
            </w:r>
          </w:p>
        </w:tc>
      </w:tr>
      <w:tr w:rsidR="00551D7D" w:rsidRPr="00551D7D" w:rsidTr="00551D7D">
        <w:trPr>
          <w:cantSplit/>
          <w:trHeight w:val="74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2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10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47"/>
            <w:proofErr w:type="gramStart"/>
            <w:r w:rsidR="00551D7D" w:rsidRPr="00551D7D">
              <w:rPr>
                <w:rFonts w:ascii="Arial" w:hAnsi="Arial" w:cs="Arial"/>
                <w:sz w:val="16"/>
                <w:szCs w:val="16"/>
              </w:rPr>
              <w:t>Selvitys hankinnan yhteydessä luovutetun vaihto-omaisuuden luovutushinnasta (myyntitosite tms.)</w:t>
            </w:r>
            <w:proofErr w:type="gramEnd"/>
          </w:p>
        </w:tc>
      </w:tr>
      <w:tr w:rsidR="00551D7D" w:rsidRPr="00551D7D" w:rsidTr="00551D7D">
        <w:trPr>
          <w:cantSplit/>
          <w:trHeight w:val="74"/>
        </w:trPr>
        <w:tc>
          <w:tcPr>
            <w:tcW w:w="1368" w:type="dxa"/>
            <w:vMerge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2"/>
          </w:tcPr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11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1D7D" w:rsidRPr="00551D7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48"/>
            <w:proofErr w:type="gramStart"/>
            <w:r w:rsidR="00551D7D" w:rsidRPr="00551D7D">
              <w:rPr>
                <w:rFonts w:ascii="Arial" w:hAnsi="Arial" w:cs="Arial"/>
                <w:sz w:val="16"/>
                <w:szCs w:val="16"/>
              </w:rPr>
              <w:t>Selvitys hankkeeseen haetusta tai saadusta muusta julkisesta tuesta</w:t>
            </w:r>
            <w:proofErr w:type="gramEnd"/>
          </w:p>
        </w:tc>
      </w:tr>
      <w:tr w:rsidR="00551D7D" w:rsidRPr="00551D7D" w:rsidTr="00551D7D">
        <w:trPr>
          <w:cantSplit/>
          <w:trHeight w:val="1169"/>
        </w:trPr>
        <w:tc>
          <w:tcPr>
            <w:tcW w:w="1368" w:type="dxa"/>
            <w:shd w:val="clear" w:color="auto" w:fill="F2F2F2" w:themeFill="background1" w:themeFillShade="F2"/>
          </w:tcPr>
          <w:p w:rsidR="00551D7D" w:rsidRPr="00551D7D" w:rsidRDefault="00551D7D" w:rsidP="00675B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1D7D">
              <w:rPr>
                <w:rFonts w:ascii="Arial" w:hAnsi="Arial" w:cs="Arial"/>
                <w:b/>
                <w:sz w:val="16"/>
                <w:szCs w:val="16"/>
              </w:rPr>
              <w:t>9 Päiväys ja allekirjoitus</w:t>
            </w:r>
          </w:p>
        </w:tc>
        <w:tc>
          <w:tcPr>
            <w:tcW w:w="2880" w:type="dxa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Paikka ja aika</w:t>
            </w:r>
          </w:p>
          <w:p w:rsidR="00551D7D" w:rsidRPr="00551D7D" w:rsidRDefault="00C93E4B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9" w:name="Teksti11"/>
            <w:r w:rsidR="00551D7D" w:rsidRPr="00551D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51D7D">
              <w:rPr>
                <w:rFonts w:ascii="Arial" w:hAnsi="Arial" w:cs="Arial"/>
                <w:sz w:val="16"/>
                <w:szCs w:val="16"/>
              </w:rPr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51D7D" w:rsidRPr="00551D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51D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</w:tcPr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  <w:r w:rsidRPr="00551D7D">
              <w:rPr>
                <w:rFonts w:ascii="Arial" w:hAnsi="Arial" w:cs="Arial"/>
                <w:sz w:val="16"/>
                <w:szCs w:val="16"/>
              </w:rPr>
              <w:t>Allekirjoitus ja nimenselvennys</w:t>
            </w:r>
          </w:p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</w:p>
          <w:p w:rsidR="00551D7D" w:rsidRPr="00551D7D" w:rsidRDefault="00551D7D" w:rsidP="00675B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19A9" w:rsidRPr="00145331" w:rsidRDefault="000119A9" w:rsidP="0063183D">
      <w:pPr>
        <w:rPr>
          <w:rFonts w:ascii="Arial" w:hAnsi="Arial" w:cs="Arial"/>
          <w:sz w:val="16"/>
          <w:szCs w:val="16"/>
        </w:rPr>
      </w:pPr>
    </w:p>
    <w:sectPr w:rsidR="000119A9" w:rsidRPr="00145331" w:rsidSect="00145331">
      <w:headerReference w:type="even" r:id="rId8"/>
      <w:headerReference w:type="default" r:id="rId9"/>
      <w:footerReference w:type="default" r:id="rId10"/>
      <w:pgSz w:w="11906" w:h="16838" w:code="9"/>
      <w:pgMar w:top="1276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A5" w:rsidRDefault="00E044A5">
      <w:r>
        <w:separator/>
      </w:r>
    </w:p>
  </w:endnote>
  <w:endnote w:type="continuationSeparator" w:id="0">
    <w:p w:rsidR="00E044A5" w:rsidRDefault="00E0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5F" w:rsidRDefault="00E04F5F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</w:p>
  <w:p w:rsidR="00E04F5F" w:rsidRPr="003A15A1" w:rsidRDefault="00E04F5F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Postiosoite</w:t>
    </w:r>
    <w:r w:rsidRPr="003A15A1">
      <w:rPr>
        <w:rFonts w:ascii="Arial" w:hAnsi="Arial" w:cs="Arial"/>
        <w:sz w:val="16"/>
        <w:szCs w:val="16"/>
      </w:rPr>
      <w:tab/>
      <w:t>Käyntiosoite</w:t>
    </w:r>
    <w:r w:rsidRPr="003A15A1">
      <w:rPr>
        <w:rFonts w:ascii="Arial" w:hAnsi="Arial" w:cs="Arial"/>
        <w:sz w:val="16"/>
        <w:szCs w:val="16"/>
      </w:rPr>
      <w:tab/>
      <w:t>Puhelin</w:t>
    </w:r>
    <w:r>
      <w:rPr>
        <w:rFonts w:ascii="Arial" w:hAnsi="Arial" w:cs="Arial"/>
        <w:sz w:val="16"/>
        <w:szCs w:val="16"/>
      </w:rPr>
      <w:t xml:space="preserve"> 017 878 0171</w:t>
    </w:r>
    <w:r w:rsidRPr="003A15A1">
      <w:rPr>
        <w:rFonts w:ascii="Arial" w:hAnsi="Arial" w:cs="Arial"/>
        <w:sz w:val="16"/>
        <w:szCs w:val="16"/>
      </w:rPr>
      <w:tab/>
    </w:r>
    <w:r w:rsidRPr="00BC4EEE">
      <w:rPr>
        <w:rFonts w:ascii="Arial" w:hAnsi="Arial" w:cs="Arial"/>
        <w:color w:val="E36C0A" w:themeColor="accent6" w:themeShade="BF"/>
        <w:sz w:val="16"/>
        <w:szCs w:val="16"/>
      </w:rPr>
      <w:t>psr@intermin.fi</w:t>
    </w:r>
  </w:p>
  <w:p w:rsidR="00E04F5F" w:rsidRPr="003A15A1" w:rsidRDefault="00E04F5F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PL 26</w:t>
    </w:r>
    <w:r w:rsidRPr="003A15A1">
      <w:rPr>
        <w:rFonts w:ascii="Arial" w:hAnsi="Arial" w:cs="Arial"/>
        <w:sz w:val="16"/>
        <w:szCs w:val="16"/>
      </w:rPr>
      <w:tab/>
      <w:t>Kirkkokatu 12</w:t>
    </w:r>
    <w:r w:rsidRPr="003A15A1">
      <w:rPr>
        <w:rFonts w:ascii="Arial" w:hAnsi="Arial" w:cs="Arial"/>
        <w:sz w:val="16"/>
        <w:szCs w:val="16"/>
      </w:rPr>
      <w:tab/>
    </w:r>
    <w:proofErr w:type="spellStart"/>
    <w:r w:rsidRPr="003A15A1">
      <w:rPr>
        <w:rFonts w:ascii="Arial" w:hAnsi="Arial" w:cs="Arial"/>
        <w:sz w:val="16"/>
        <w:szCs w:val="16"/>
      </w:rPr>
      <w:t>Fax</w:t>
    </w:r>
    <w:proofErr w:type="spellEnd"/>
    <w:r w:rsidRPr="003A15A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017 878 8466</w:t>
    </w:r>
    <w:r>
      <w:rPr>
        <w:rFonts w:ascii="Arial" w:hAnsi="Arial" w:cs="Arial"/>
        <w:sz w:val="16"/>
        <w:szCs w:val="16"/>
      </w:rPr>
      <w:tab/>
    </w:r>
    <w:r w:rsidRPr="00BC4EEE">
      <w:rPr>
        <w:rFonts w:ascii="Arial" w:hAnsi="Arial" w:cs="Arial"/>
        <w:color w:val="E36C0A" w:themeColor="accent6" w:themeShade="BF"/>
        <w:sz w:val="16"/>
        <w:szCs w:val="16"/>
      </w:rPr>
      <w:t>www.palosuojelurahasto.fi</w:t>
    </w:r>
  </w:p>
  <w:p w:rsidR="00E04F5F" w:rsidRPr="003A15A1" w:rsidRDefault="00E04F5F" w:rsidP="00E04F5F">
    <w:pPr>
      <w:tabs>
        <w:tab w:val="left" w:pos="2700"/>
        <w:tab w:val="left" w:pos="5040"/>
        <w:tab w:val="left" w:pos="7371"/>
      </w:tabs>
      <w:rPr>
        <w:rFonts w:ascii="Arial" w:hAnsi="Arial" w:cs="Arial"/>
        <w:sz w:val="16"/>
        <w:szCs w:val="16"/>
      </w:rPr>
    </w:pPr>
    <w:r w:rsidRPr="003A15A1">
      <w:rPr>
        <w:rFonts w:ascii="Arial" w:hAnsi="Arial" w:cs="Arial"/>
        <w:sz w:val="16"/>
        <w:szCs w:val="16"/>
      </w:rPr>
      <w:t>00023 VALTIONEUVOSTO</w:t>
    </w:r>
    <w:r w:rsidRPr="003A15A1">
      <w:rPr>
        <w:rFonts w:ascii="Arial" w:hAnsi="Arial" w:cs="Arial"/>
        <w:sz w:val="16"/>
        <w:szCs w:val="16"/>
      </w:rPr>
      <w:tab/>
      <w:t>HELSINKI</w:t>
    </w:r>
    <w:r w:rsidRPr="003A15A1">
      <w:rPr>
        <w:rFonts w:ascii="Arial" w:hAnsi="Arial" w:cs="Arial"/>
        <w:sz w:val="16"/>
        <w:szCs w:val="16"/>
      </w:rPr>
      <w:tab/>
    </w:r>
    <w:r w:rsidRPr="003A15A1">
      <w:rPr>
        <w:rFonts w:ascii="Arial" w:hAnsi="Arial" w:cs="Arial"/>
        <w:sz w:val="16"/>
        <w:szCs w:val="16"/>
      </w:rPr>
      <w:tab/>
    </w:r>
    <w:r w:rsidRPr="00BC4EEE">
      <w:rPr>
        <w:rFonts w:ascii="Arial" w:hAnsi="Arial" w:cs="Arial"/>
        <w:color w:val="E36C0A" w:themeColor="accent6" w:themeShade="BF"/>
        <w:sz w:val="16"/>
        <w:szCs w:val="16"/>
      </w:rPr>
      <w:t>www.psr.fi</w:t>
    </w:r>
  </w:p>
  <w:p w:rsidR="00E04F5F" w:rsidRPr="005A7E8C" w:rsidRDefault="00E04F5F" w:rsidP="00E04F5F">
    <w:pPr>
      <w:pStyle w:val="Alatunniste"/>
      <w:rPr>
        <w:szCs w:val="16"/>
      </w:rPr>
    </w:pPr>
  </w:p>
  <w:p w:rsidR="00D24CED" w:rsidRPr="00B638B4" w:rsidRDefault="008E2CF7" w:rsidP="00B638B4">
    <w:pPr>
      <w:pStyle w:val="Alatunniste"/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CB9A16" wp14:editId="29E32BC4">
              <wp:simplePos x="0" y="0"/>
              <wp:positionH relativeFrom="column">
                <wp:posOffset>-730250</wp:posOffset>
              </wp:positionH>
              <wp:positionV relativeFrom="paragraph">
                <wp:posOffset>14605</wp:posOffset>
              </wp:positionV>
              <wp:extent cx="7637780" cy="100330"/>
              <wp:effectExtent l="3175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7780" cy="100330"/>
                      </a:xfrm>
                      <a:prstGeom prst="rect">
                        <a:avLst/>
                      </a:prstGeom>
                      <a:solidFill>
                        <a:srgbClr val="D357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7.5pt;margin-top:1.15pt;width:601.4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" fillcolor="#d35733" stroked="f" strokecolor="#f2f2f2" strokeweight="3pt">
              <v:shadow color="#974706" opacity=".5" offset="1pt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2B5BB" wp14:editId="67D26AE6">
              <wp:simplePos x="0" y="0"/>
              <wp:positionH relativeFrom="column">
                <wp:posOffset>-730250</wp:posOffset>
              </wp:positionH>
              <wp:positionV relativeFrom="paragraph">
                <wp:posOffset>143510</wp:posOffset>
              </wp:positionV>
              <wp:extent cx="7637780" cy="320040"/>
              <wp:effectExtent l="3175" t="635" r="0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7780" cy="320040"/>
                      </a:xfrm>
                      <a:prstGeom prst="rect">
                        <a:avLst/>
                      </a:prstGeom>
                      <a:solidFill>
                        <a:srgbClr val="4BB3E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7.5pt;margin-top:11.3pt;width:601.4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" fillcolor="#4bb3ea" stroked="f" strokecolor="#f2f2f2" strokeweight="3pt">
              <v:shadow color="#974706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A5" w:rsidRDefault="00E044A5">
      <w:r>
        <w:separator/>
      </w:r>
    </w:p>
  </w:footnote>
  <w:footnote w:type="continuationSeparator" w:id="0">
    <w:p w:rsidR="00E044A5" w:rsidRDefault="00E0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ED" w:rsidRDefault="00C93E4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D24CED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24CED">
      <w:rPr>
        <w:rStyle w:val="Sivunumero"/>
        <w:noProof/>
      </w:rPr>
      <w:t>1</w:t>
    </w:r>
    <w:r>
      <w:rPr>
        <w:rStyle w:val="Sivunumero"/>
      </w:rPr>
      <w:fldChar w:fldCharType="end"/>
    </w:r>
  </w:p>
  <w:p w:rsidR="00D24CED" w:rsidRDefault="00D24CED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70" w:type="dxa"/>
      <w:tblInd w:w="-459" w:type="dxa"/>
      <w:tblLook w:val="01E0" w:firstRow="1" w:lastRow="1" w:firstColumn="1" w:lastColumn="1" w:noHBand="0" w:noVBand="0"/>
    </w:tblPr>
    <w:tblGrid>
      <w:gridCol w:w="6379"/>
      <w:gridCol w:w="6291"/>
    </w:tblGrid>
    <w:tr w:rsidR="00E04F5F" w:rsidTr="006B2AEE">
      <w:trPr>
        <w:trHeight w:val="854"/>
      </w:trPr>
      <w:tc>
        <w:tcPr>
          <w:tcW w:w="6379" w:type="dxa"/>
          <w:vAlign w:val="bottom"/>
        </w:tcPr>
        <w:p w:rsidR="00E04F5F" w:rsidRDefault="008E2CF7" w:rsidP="00BD6667">
          <w:pPr>
            <w:pStyle w:val="Yltunniste"/>
            <w:ind w:right="36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D3D2CF7" wp14:editId="0EF2EACE">
                    <wp:simplePos x="0" y="0"/>
                    <wp:positionH relativeFrom="column">
                      <wp:posOffset>-436880</wp:posOffset>
                    </wp:positionH>
                    <wp:positionV relativeFrom="paragraph">
                      <wp:posOffset>-422910</wp:posOffset>
                    </wp:positionV>
                    <wp:extent cx="7637780" cy="253365"/>
                    <wp:effectExtent l="127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37780" cy="253365"/>
                            </a:xfrm>
                            <a:prstGeom prst="rect">
                              <a:avLst/>
                            </a:prstGeom>
                            <a:solidFill>
                              <a:srgbClr val="D3573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-34.4pt;margin-top:-33.3pt;width:601.4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" fillcolor="#d35733" stroked="f" strokecolor="#f2f2f2" strokeweight="3pt">
                    <v:shadow color="#974706" opacity=".5" offset="1pt"/>
                  </v:rect>
                </w:pict>
              </mc:Fallback>
            </mc:AlternateContent>
          </w:r>
          <w:r w:rsidR="00E04F5F">
            <w:rPr>
              <w:rFonts w:ascii="Arial" w:hAnsi="Arial" w:cs="Arial"/>
              <w:b/>
              <w:noProof/>
              <w:sz w:val="36"/>
              <w:szCs w:val="36"/>
            </w:rPr>
            <w:drawing>
              <wp:anchor distT="0" distB="0" distL="114300" distR="114300" simplePos="0" relativeHeight="251663360" behindDoc="0" locked="0" layoutInCell="1" allowOverlap="1" wp14:anchorId="1826A9F8" wp14:editId="1E534D5D">
                <wp:simplePos x="0" y="0"/>
                <wp:positionH relativeFrom="column">
                  <wp:posOffset>259080</wp:posOffset>
                </wp:positionH>
                <wp:positionV relativeFrom="paragraph">
                  <wp:posOffset>45085</wp:posOffset>
                </wp:positionV>
                <wp:extent cx="1247775" cy="857250"/>
                <wp:effectExtent l="19050" t="0" r="9525" b="0"/>
                <wp:wrapNone/>
                <wp:docPr id="4" name="Kuva 1" descr="psr_LOGO-fi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psr_LOGO-fi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91" w:type="dxa"/>
          <w:vAlign w:val="bottom"/>
        </w:tcPr>
        <w:p w:rsidR="00E04F5F" w:rsidRDefault="00E04F5F" w:rsidP="00BD6667">
          <w:pPr>
            <w:pStyle w:val="Yltunniste"/>
            <w:rPr>
              <w:rFonts w:ascii="Arial" w:hAnsi="Arial" w:cs="Arial"/>
              <w:b/>
            </w:rPr>
          </w:pPr>
        </w:p>
        <w:p w:rsidR="006B2AEE" w:rsidRDefault="006B2AEE" w:rsidP="006B2AEE">
          <w:pPr>
            <w:pStyle w:val="Yltunnist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AVUSTUKSEN MAKSAMINEN - </w:t>
          </w:r>
        </w:p>
        <w:p w:rsidR="00E04F5F" w:rsidRDefault="006B2AEE" w:rsidP="006B2AEE">
          <w:pPr>
            <w:pStyle w:val="Yltunnist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Erityisavustuksen tilityslomake</w:t>
          </w:r>
        </w:p>
      </w:tc>
    </w:tr>
    <w:tr w:rsidR="00E04F5F" w:rsidRPr="008D08EA" w:rsidTr="006B2AEE">
      <w:trPr>
        <w:trHeight w:val="302"/>
      </w:trPr>
      <w:tc>
        <w:tcPr>
          <w:tcW w:w="6379" w:type="dxa"/>
        </w:tcPr>
        <w:p w:rsidR="00E04F5F" w:rsidRDefault="00E04F5F" w:rsidP="00BD6667">
          <w:pPr>
            <w:pStyle w:val="Yltunniste"/>
            <w:rPr>
              <w:rFonts w:ascii="Arial" w:hAnsi="Arial" w:cs="Arial"/>
              <w:b/>
            </w:rPr>
          </w:pPr>
        </w:p>
      </w:tc>
      <w:tc>
        <w:tcPr>
          <w:tcW w:w="6291" w:type="dxa"/>
        </w:tcPr>
        <w:p w:rsidR="00E04F5F" w:rsidRPr="006B2AEE" w:rsidRDefault="006B2AEE" w:rsidP="00BD6667">
          <w:pPr>
            <w:pStyle w:val="Yltunniste"/>
            <w:ind w:right="-108"/>
            <w:rPr>
              <w:rFonts w:ascii="Arial" w:hAnsi="Arial" w:cs="Arial"/>
              <w:sz w:val="16"/>
              <w:szCs w:val="16"/>
            </w:rPr>
          </w:pPr>
          <w:r w:rsidRPr="006B2AEE">
            <w:rPr>
              <w:rFonts w:ascii="Arial" w:hAnsi="Arial" w:cs="Arial"/>
              <w:sz w:val="16"/>
              <w:szCs w:val="16"/>
            </w:rPr>
            <w:t>Lomake tulee täyttää huolellisesti ja kaikilta osin</w:t>
          </w:r>
          <w:r>
            <w:rPr>
              <w:rFonts w:ascii="Arial" w:hAnsi="Arial" w:cs="Arial"/>
              <w:sz w:val="16"/>
              <w:szCs w:val="16"/>
            </w:rPr>
            <w:t>.</w:t>
          </w:r>
        </w:p>
        <w:p w:rsidR="00E04F5F" w:rsidRPr="008D08EA" w:rsidRDefault="00E04F5F" w:rsidP="00BD6667">
          <w:pPr>
            <w:tabs>
              <w:tab w:val="left" w:pos="5205"/>
            </w:tabs>
          </w:pPr>
          <w:r>
            <w:tab/>
          </w:r>
        </w:p>
      </w:tc>
    </w:tr>
  </w:tbl>
  <w:p w:rsidR="00D24CED" w:rsidRDefault="00D24CED">
    <w:pPr>
      <w:pStyle w:val="Yltunniste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A9"/>
    <w:rsid w:val="000119A9"/>
    <w:rsid w:val="000622F0"/>
    <w:rsid w:val="000650AB"/>
    <w:rsid w:val="000866E7"/>
    <w:rsid w:val="00086E75"/>
    <w:rsid w:val="000A683A"/>
    <w:rsid w:val="001135F6"/>
    <w:rsid w:val="00145331"/>
    <w:rsid w:val="001E3869"/>
    <w:rsid w:val="001E38FD"/>
    <w:rsid w:val="002029DE"/>
    <w:rsid w:val="00246AED"/>
    <w:rsid w:val="00253967"/>
    <w:rsid w:val="0031022D"/>
    <w:rsid w:val="0036533D"/>
    <w:rsid w:val="003A533C"/>
    <w:rsid w:val="003E0876"/>
    <w:rsid w:val="003F1B8A"/>
    <w:rsid w:val="00404A0C"/>
    <w:rsid w:val="004057FE"/>
    <w:rsid w:val="00407859"/>
    <w:rsid w:val="00462103"/>
    <w:rsid w:val="0049040D"/>
    <w:rsid w:val="00490773"/>
    <w:rsid w:val="00497409"/>
    <w:rsid w:val="004B5C03"/>
    <w:rsid w:val="004E59B5"/>
    <w:rsid w:val="004F53C8"/>
    <w:rsid w:val="00542270"/>
    <w:rsid w:val="00551D7D"/>
    <w:rsid w:val="00575461"/>
    <w:rsid w:val="00606CDC"/>
    <w:rsid w:val="00625A06"/>
    <w:rsid w:val="0063183D"/>
    <w:rsid w:val="00640DFB"/>
    <w:rsid w:val="0065377E"/>
    <w:rsid w:val="0065656B"/>
    <w:rsid w:val="006605BA"/>
    <w:rsid w:val="006B2AEE"/>
    <w:rsid w:val="006B6F09"/>
    <w:rsid w:val="00705C17"/>
    <w:rsid w:val="007176E8"/>
    <w:rsid w:val="00755A3D"/>
    <w:rsid w:val="007637B9"/>
    <w:rsid w:val="00766CDE"/>
    <w:rsid w:val="007D4573"/>
    <w:rsid w:val="007E7412"/>
    <w:rsid w:val="007F01E7"/>
    <w:rsid w:val="00864317"/>
    <w:rsid w:val="00864F48"/>
    <w:rsid w:val="008666A2"/>
    <w:rsid w:val="008671E1"/>
    <w:rsid w:val="008D68B4"/>
    <w:rsid w:val="008E2CF7"/>
    <w:rsid w:val="00916664"/>
    <w:rsid w:val="0096474B"/>
    <w:rsid w:val="009C7DE3"/>
    <w:rsid w:val="00A3775F"/>
    <w:rsid w:val="00A446E7"/>
    <w:rsid w:val="00AA24AA"/>
    <w:rsid w:val="00AB1D40"/>
    <w:rsid w:val="00B16C75"/>
    <w:rsid w:val="00B22398"/>
    <w:rsid w:val="00B271EB"/>
    <w:rsid w:val="00B638B4"/>
    <w:rsid w:val="00BB52AD"/>
    <w:rsid w:val="00BE27C7"/>
    <w:rsid w:val="00BF2810"/>
    <w:rsid w:val="00C03BDB"/>
    <w:rsid w:val="00C16676"/>
    <w:rsid w:val="00C353C8"/>
    <w:rsid w:val="00C35DFB"/>
    <w:rsid w:val="00C93E4B"/>
    <w:rsid w:val="00D103B8"/>
    <w:rsid w:val="00D24CED"/>
    <w:rsid w:val="00D355BD"/>
    <w:rsid w:val="00D83E89"/>
    <w:rsid w:val="00DF5987"/>
    <w:rsid w:val="00E0156E"/>
    <w:rsid w:val="00E044A5"/>
    <w:rsid w:val="00E04F5F"/>
    <w:rsid w:val="00E0774D"/>
    <w:rsid w:val="00E26E41"/>
    <w:rsid w:val="00E45F1C"/>
    <w:rsid w:val="00E8415B"/>
    <w:rsid w:val="00EB68BD"/>
    <w:rsid w:val="00F02343"/>
    <w:rsid w:val="00F30983"/>
    <w:rsid w:val="00F31563"/>
    <w:rsid w:val="00F7150C"/>
    <w:rsid w:val="00F979F5"/>
    <w:rsid w:val="00FA4FE8"/>
    <w:rsid w:val="00F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7150C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7150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7150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7150C"/>
  </w:style>
  <w:style w:type="paragraph" w:styleId="Seliteteksti">
    <w:name w:val="Balloon Text"/>
    <w:basedOn w:val="Normaali"/>
    <w:semiHidden/>
    <w:rsid w:val="00AB1D4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51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7150C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7150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7150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7150C"/>
  </w:style>
  <w:style w:type="paragraph" w:styleId="Seliteteksti">
    <w:name w:val="Balloon Text"/>
    <w:basedOn w:val="Normaali"/>
    <w:semiHidden/>
    <w:rsid w:val="00AB1D4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5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F40B-31D0-435B-9A9D-77345EDC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 Hakija</vt:lpstr>
    </vt:vector>
  </TitlesOfParts>
  <Company>haltik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Hakija</dc:title>
  <dc:creator>ih</dc:creator>
  <cp:lastModifiedBy>Herrala Johanna SM</cp:lastModifiedBy>
  <cp:revision>2</cp:revision>
  <cp:lastPrinted>2009-04-27T10:02:00Z</cp:lastPrinted>
  <dcterms:created xsi:type="dcterms:W3CDTF">2013-08-26T11:31:00Z</dcterms:created>
  <dcterms:modified xsi:type="dcterms:W3CDTF">2013-08-26T11:31:00Z</dcterms:modified>
</cp:coreProperties>
</file>